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0B" w:rsidRPr="00AC2753" w:rsidRDefault="00AD4D0B" w:rsidP="00AD4D0B">
      <w:pPr>
        <w:rPr>
          <w:rFonts w:ascii="Times New Roman" w:hAnsi="Times New Roman" w:cs="Times New Roman"/>
          <w:b/>
          <w:color w:val="FF0000"/>
          <w:sz w:val="48"/>
          <w:szCs w:val="44"/>
        </w:rPr>
      </w:pPr>
      <w:r w:rsidRPr="00AC2753">
        <w:rPr>
          <w:rFonts w:ascii="Times New Roman" w:hAnsi="Times New Roman" w:cs="Times New Roman"/>
          <w:b/>
          <w:color w:val="FF0000"/>
          <w:sz w:val="48"/>
          <w:szCs w:val="44"/>
        </w:rPr>
        <w:t>KOTLÍKOVÁ  DOTACE A PŮJČKA,</w:t>
      </w:r>
    </w:p>
    <w:p w:rsidR="00AD4D0B" w:rsidRDefault="00AD4D0B" w:rsidP="00AD4D0B">
      <w:pPr>
        <w:rPr>
          <w:rFonts w:ascii="Times New Roman" w:hAnsi="Times New Roman" w:cs="Times New Roman"/>
          <w:b/>
          <w:color w:val="FF0000"/>
          <w:sz w:val="48"/>
          <w:szCs w:val="44"/>
        </w:rPr>
      </w:pPr>
      <w:r w:rsidRPr="00AC2753">
        <w:rPr>
          <w:rFonts w:ascii="Times New Roman" w:hAnsi="Times New Roman" w:cs="Times New Roman"/>
          <w:b/>
          <w:color w:val="FF0000"/>
          <w:sz w:val="48"/>
          <w:szCs w:val="44"/>
        </w:rPr>
        <w:t>která se už nebude opakovat</w:t>
      </w:r>
    </w:p>
    <w:p w:rsidR="00AD4D0B" w:rsidRDefault="00AD4D0B" w:rsidP="00AD4D0B">
      <w:pPr>
        <w:jc w:val="center"/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 wp14:anchorId="037A2785" wp14:editId="004AB917">
            <wp:simplePos x="0" y="0"/>
            <wp:positionH relativeFrom="column">
              <wp:posOffset>3470910</wp:posOffset>
            </wp:positionH>
            <wp:positionV relativeFrom="paragraph">
              <wp:posOffset>63500</wp:posOffset>
            </wp:positionV>
            <wp:extent cx="1590675" cy="2208530"/>
            <wp:effectExtent l="0" t="0" r="9525" b="1270"/>
            <wp:wrapNone/>
            <wp:docPr id="40" name="Obrázek 40" descr="Výsledek obrázku pro kotel na dřevoply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otel na dřevoply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4DAB66ED" wp14:editId="43987C2D">
            <wp:simplePos x="0" y="0"/>
            <wp:positionH relativeFrom="column">
              <wp:posOffset>251460</wp:posOffset>
            </wp:positionH>
            <wp:positionV relativeFrom="paragraph">
              <wp:posOffset>114300</wp:posOffset>
            </wp:positionV>
            <wp:extent cx="2981325" cy="2234565"/>
            <wp:effectExtent l="0" t="0" r="9525" b="0"/>
            <wp:wrapNone/>
            <wp:docPr id="39" name="Obrázek 39" descr="Výsledek obrázku pro kotel na pelet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otel na pelet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D0B" w:rsidRDefault="00AD4D0B" w:rsidP="00AD4D0B">
      <w:pPr>
        <w:jc w:val="center"/>
      </w:pPr>
    </w:p>
    <w:p w:rsidR="00AD4D0B" w:rsidRDefault="00AD4D0B" w:rsidP="00AD4D0B">
      <w:pPr>
        <w:jc w:val="center"/>
      </w:pPr>
    </w:p>
    <w:p w:rsidR="00AD4D0B" w:rsidRDefault="00AD4D0B" w:rsidP="00AD4D0B">
      <w:pPr>
        <w:jc w:val="center"/>
      </w:pPr>
    </w:p>
    <w:p w:rsidR="00AD4D0B" w:rsidRPr="00AC2753" w:rsidRDefault="00AD4D0B" w:rsidP="00AD4D0B">
      <w:pPr>
        <w:jc w:val="center"/>
        <w:rPr>
          <w:rFonts w:ascii="Times New Roman" w:hAnsi="Times New Roman" w:cs="Times New Roman"/>
          <w:b/>
          <w:color w:val="FF0000"/>
          <w:sz w:val="48"/>
          <w:szCs w:val="44"/>
        </w:rPr>
      </w:pPr>
      <w:r w:rsidRPr="007F464B">
        <w:t xml:space="preserve"> </w:t>
      </w:r>
    </w:p>
    <w:p w:rsidR="00AD4D0B" w:rsidRPr="00E75740" w:rsidRDefault="00AD4D0B" w:rsidP="00AD4D0B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AD4D0B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4D0B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4D0B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4D0B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4D0B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4D0B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4D0B" w:rsidRPr="00E75740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740">
        <w:rPr>
          <w:rFonts w:ascii="Times New Roman" w:hAnsi="Times New Roman" w:cs="Times New Roman"/>
          <w:b/>
          <w:sz w:val="26"/>
          <w:szCs w:val="26"/>
        </w:rPr>
        <w:t>Vážení spoluobčané, věnujte pozornost této nabídce!</w:t>
      </w:r>
    </w:p>
    <w:p w:rsidR="00AD4D0B" w:rsidRPr="00AC2753" w:rsidRDefault="00AD4D0B" w:rsidP="00AD4D0B">
      <w:pPr>
        <w:ind w:right="977"/>
        <w:jc w:val="both"/>
        <w:rPr>
          <w:rFonts w:ascii="Times New Roman" w:hAnsi="Times New Roman" w:cs="Times New Roman"/>
          <w:sz w:val="26"/>
          <w:szCs w:val="26"/>
        </w:rPr>
      </w:pPr>
      <w:r w:rsidRPr="00AC2753">
        <w:rPr>
          <w:rFonts w:ascii="Times New Roman" w:hAnsi="Times New Roman" w:cs="Times New Roman"/>
          <w:sz w:val="26"/>
          <w:szCs w:val="26"/>
        </w:rPr>
        <w:t xml:space="preserve">Státní fond životního prostředí (SFŽP) vyhlásil III. vlnu kotlíkových dotací, které se jako zprostředkovatel účastní Moravskoslezský kraj (MSK) a jeho úřad. Ve spolupráci s Místní akční skupinou Opavsko jsme připraveni do výzvy zapojit a vytvořit Vám podmínky pro výměnu starých kotlů na pevná paliva za nové, ekologičtější. </w:t>
      </w:r>
    </w:p>
    <w:p w:rsidR="00AD4D0B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4D0B" w:rsidRPr="00AC2753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4D0B" w:rsidRPr="00AC2753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753">
        <w:rPr>
          <w:rFonts w:ascii="Times New Roman" w:hAnsi="Times New Roman" w:cs="Times New Roman"/>
          <w:b/>
          <w:sz w:val="26"/>
          <w:szCs w:val="26"/>
        </w:rPr>
        <w:t>V čem spočívá tato nabídka?</w:t>
      </w:r>
    </w:p>
    <w:p w:rsidR="00AD4D0B" w:rsidRPr="00AC2753" w:rsidRDefault="00AD4D0B" w:rsidP="00AD4D0B">
      <w:pPr>
        <w:ind w:right="977"/>
        <w:jc w:val="both"/>
        <w:rPr>
          <w:rFonts w:ascii="Times New Roman" w:hAnsi="Times New Roman" w:cs="Times New Roman"/>
          <w:sz w:val="26"/>
          <w:szCs w:val="26"/>
        </w:rPr>
      </w:pPr>
      <w:r w:rsidRPr="00AC2753">
        <w:rPr>
          <w:rFonts w:ascii="Times New Roman" w:hAnsi="Times New Roman" w:cs="Times New Roman"/>
          <w:sz w:val="26"/>
          <w:szCs w:val="26"/>
        </w:rPr>
        <w:t xml:space="preserve">Ve výměně kotlů, na které nemusíte mít své vlastní peníze! Celá operace je organizována tak, že peníze na výměnu kotle dostanete předem a zároveň Vám s podáním žádosti pomůže tzv. kotlíkový poradce. </w:t>
      </w:r>
    </w:p>
    <w:p w:rsidR="00AD4D0B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4D0B" w:rsidRPr="00AC2753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4D0B" w:rsidRPr="00AC2753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753">
        <w:rPr>
          <w:rFonts w:ascii="Times New Roman" w:hAnsi="Times New Roman" w:cs="Times New Roman"/>
          <w:b/>
          <w:sz w:val="26"/>
          <w:szCs w:val="26"/>
        </w:rPr>
        <w:t>Způsob financování?</w:t>
      </w:r>
    </w:p>
    <w:p w:rsidR="00AD4D0B" w:rsidRPr="00AC2753" w:rsidRDefault="00AD4D0B" w:rsidP="00AD4D0B">
      <w:pPr>
        <w:ind w:right="977"/>
        <w:jc w:val="both"/>
        <w:rPr>
          <w:rFonts w:ascii="Times New Roman" w:hAnsi="Times New Roman" w:cs="Times New Roman"/>
          <w:sz w:val="26"/>
          <w:szCs w:val="26"/>
        </w:rPr>
      </w:pPr>
      <w:r w:rsidRPr="00AC2753">
        <w:rPr>
          <w:rFonts w:ascii="Times New Roman" w:hAnsi="Times New Roman" w:cs="Times New Roman"/>
          <w:b/>
          <w:sz w:val="26"/>
          <w:szCs w:val="26"/>
        </w:rPr>
        <w:t>SFŽP</w:t>
      </w:r>
      <w:r w:rsidRPr="00AC2753">
        <w:rPr>
          <w:rFonts w:ascii="Times New Roman" w:hAnsi="Times New Roman" w:cs="Times New Roman"/>
          <w:sz w:val="26"/>
          <w:szCs w:val="26"/>
        </w:rPr>
        <w:t xml:space="preserve"> (Státní fond životního prostředí) poskytuje prostřednictvím obce bezúročnou zvýhodněnou půjčku jednotlivým domácnostem, vlastníkům rodinných domů. Tato půjčka je určena na předfinancování výměn nevyhovujících kotlů na pevná paliva v domácnostech. Půjčka bude poskytnuta na základě smlouvy mezi obcí a občanem.</w:t>
      </w:r>
    </w:p>
    <w:p w:rsidR="00AD4D0B" w:rsidRPr="00AC2753" w:rsidRDefault="00AD4D0B" w:rsidP="00AD4D0B">
      <w:pPr>
        <w:ind w:right="977"/>
        <w:jc w:val="both"/>
        <w:rPr>
          <w:rFonts w:ascii="Times New Roman" w:hAnsi="Times New Roman" w:cs="Times New Roman"/>
          <w:sz w:val="26"/>
          <w:szCs w:val="26"/>
        </w:rPr>
      </w:pPr>
      <w:r w:rsidRPr="00AC2753">
        <w:rPr>
          <w:rFonts w:ascii="Times New Roman" w:hAnsi="Times New Roman" w:cs="Times New Roman"/>
          <w:b/>
          <w:sz w:val="26"/>
          <w:szCs w:val="26"/>
        </w:rPr>
        <w:t>Občan</w:t>
      </w:r>
      <w:r w:rsidRPr="00AC2753">
        <w:rPr>
          <w:rFonts w:ascii="Times New Roman" w:hAnsi="Times New Roman" w:cs="Times New Roman"/>
          <w:sz w:val="26"/>
          <w:szCs w:val="26"/>
        </w:rPr>
        <w:t xml:space="preserve"> následně splatí obci až 80% půjčky z dotace </w:t>
      </w:r>
      <w:r w:rsidRPr="00AC2753">
        <w:rPr>
          <w:rFonts w:ascii="Times New Roman" w:hAnsi="Times New Roman" w:cs="Times New Roman"/>
          <w:b/>
          <w:sz w:val="26"/>
          <w:szCs w:val="26"/>
        </w:rPr>
        <w:t>Krajského úřadu</w:t>
      </w:r>
      <w:r w:rsidRPr="00AC2753">
        <w:rPr>
          <w:rFonts w:ascii="Times New Roman" w:hAnsi="Times New Roman" w:cs="Times New Roman"/>
          <w:sz w:val="26"/>
          <w:szCs w:val="26"/>
        </w:rPr>
        <w:t>, o kterou si požádá. Vše probíhá s možnou podporou kotlíkového specialisty.</w:t>
      </w:r>
    </w:p>
    <w:p w:rsidR="00AD4D0B" w:rsidRPr="00AC2753" w:rsidRDefault="00AD4D0B" w:rsidP="00AD4D0B">
      <w:pPr>
        <w:jc w:val="both"/>
        <w:rPr>
          <w:rFonts w:ascii="Times New Roman" w:hAnsi="Times New Roman" w:cs="Times New Roman"/>
          <w:sz w:val="26"/>
          <w:szCs w:val="26"/>
        </w:rPr>
      </w:pPr>
      <w:r w:rsidRPr="00AC2753">
        <w:rPr>
          <w:rFonts w:ascii="Times New Roman" w:hAnsi="Times New Roman" w:cs="Times New Roman"/>
          <w:sz w:val="26"/>
          <w:szCs w:val="26"/>
        </w:rPr>
        <w:t>Zbývající část půjčky 20% může občan postupně splácet dle dohody s obcí.</w:t>
      </w:r>
    </w:p>
    <w:p w:rsidR="00AD4D0B" w:rsidRDefault="00AD4D0B" w:rsidP="00AD4D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4D0B" w:rsidRPr="00AC2753" w:rsidRDefault="00AD4D0B" w:rsidP="00AD4D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4D0B" w:rsidRPr="00AC2753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753">
        <w:rPr>
          <w:rFonts w:ascii="Times New Roman" w:hAnsi="Times New Roman" w:cs="Times New Roman"/>
          <w:b/>
          <w:sz w:val="26"/>
          <w:szCs w:val="26"/>
        </w:rPr>
        <w:t>Jaké kotle se mění a za jaké?</w:t>
      </w:r>
    </w:p>
    <w:p w:rsidR="00AD4D0B" w:rsidRPr="00AC2753" w:rsidRDefault="00AD4D0B" w:rsidP="00AD4D0B">
      <w:pPr>
        <w:jc w:val="both"/>
        <w:rPr>
          <w:rFonts w:ascii="Times New Roman" w:hAnsi="Times New Roman" w:cs="Times New Roman"/>
          <w:sz w:val="26"/>
          <w:szCs w:val="26"/>
        </w:rPr>
      </w:pPr>
      <w:r w:rsidRPr="00AC2753">
        <w:rPr>
          <w:rFonts w:ascii="Times New Roman" w:hAnsi="Times New Roman" w:cs="Times New Roman"/>
          <w:sz w:val="26"/>
          <w:szCs w:val="26"/>
        </w:rPr>
        <w:t>Vyměnit si můžete starý kotel na pevná paliva, který je na ruční přikládání a to za:</w:t>
      </w:r>
    </w:p>
    <w:p w:rsidR="00AD4D0B" w:rsidRPr="00AC2753" w:rsidRDefault="00AD4D0B" w:rsidP="00AD4D0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2753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Tepelné čerpadlo </w:t>
      </w:r>
    </w:p>
    <w:p w:rsidR="00AD4D0B" w:rsidRPr="00AC2753" w:rsidRDefault="00AD4D0B" w:rsidP="00AD4D0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2753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Kotel na biomasu – pelety (samočinná dodávka paliva) </w:t>
      </w:r>
    </w:p>
    <w:p w:rsidR="00AD4D0B" w:rsidRDefault="00AD4D0B" w:rsidP="00AD4D0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2753">
        <w:rPr>
          <w:rFonts w:ascii="Times New Roman" w:eastAsia="Times New Roman" w:hAnsi="Times New Roman" w:cs="Times New Roman"/>
          <w:sz w:val="26"/>
          <w:szCs w:val="26"/>
          <w:lang w:eastAsia="cs-CZ"/>
        </w:rPr>
        <w:lastRenderedPageBreak/>
        <w:t>Zplyňovací kotel na biomasu (dřevo, pelety) s akumulační nádrží</w:t>
      </w:r>
    </w:p>
    <w:p w:rsidR="00AD4D0B" w:rsidRPr="00AC2753" w:rsidRDefault="00AD4D0B" w:rsidP="00AD4D0B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AD4D0B" w:rsidRPr="00AC2753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753">
        <w:rPr>
          <w:rFonts w:ascii="Times New Roman" w:hAnsi="Times New Roman" w:cs="Times New Roman"/>
          <w:b/>
          <w:sz w:val="26"/>
          <w:szCs w:val="26"/>
        </w:rPr>
        <w:t>Kolik může kotel stát?</w:t>
      </w:r>
    </w:p>
    <w:p w:rsidR="00AD4D0B" w:rsidRPr="00AC2753" w:rsidRDefault="00AD4D0B" w:rsidP="00AD4D0B">
      <w:pPr>
        <w:ind w:right="977"/>
        <w:jc w:val="both"/>
        <w:rPr>
          <w:rFonts w:ascii="Times New Roman" w:hAnsi="Times New Roman" w:cs="Times New Roman"/>
          <w:sz w:val="26"/>
          <w:szCs w:val="26"/>
        </w:rPr>
      </w:pPr>
      <w:r w:rsidRPr="00AC2753">
        <w:rPr>
          <w:rFonts w:ascii="Times New Roman" w:hAnsi="Times New Roman" w:cs="Times New Roman"/>
          <w:sz w:val="26"/>
          <w:szCs w:val="26"/>
        </w:rPr>
        <w:t>Automatický kotel na pelety, zplynovací kotel a tepelné čerpadlo mohou být až za 200 000,-Kč. Na pořízení plynového kondenzačního kotle dostanete půjčku až 150 000,-Kč.</w:t>
      </w:r>
    </w:p>
    <w:p w:rsidR="00AD4D0B" w:rsidRPr="00AC2753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4D0B" w:rsidRPr="00AC2753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753">
        <w:rPr>
          <w:rFonts w:ascii="Times New Roman" w:hAnsi="Times New Roman" w:cs="Times New Roman"/>
          <w:b/>
          <w:sz w:val="26"/>
          <w:szCs w:val="26"/>
        </w:rPr>
        <w:t>Co a do kdy musím udělat?</w:t>
      </w:r>
    </w:p>
    <w:p w:rsidR="00AD4D0B" w:rsidRPr="00AC2753" w:rsidRDefault="00AD4D0B" w:rsidP="00AD4D0B">
      <w:pPr>
        <w:ind w:right="977"/>
        <w:jc w:val="both"/>
        <w:rPr>
          <w:rFonts w:ascii="Times New Roman" w:hAnsi="Times New Roman" w:cs="Times New Roman"/>
          <w:sz w:val="26"/>
          <w:szCs w:val="26"/>
        </w:rPr>
      </w:pPr>
      <w:r w:rsidRPr="00AC2753">
        <w:rPr>
          <w:rFonts w:ascii="Times New Roman" w:hAnsi="Times New Roman" w:cs="Times New Roman"/>
          <w:sz w:val="26"/>
          <w:szCs w:val="26"/>
        </w:rPr>
        <w:t xml:space="preserve">Pokud máte zájem o výměnu kotle, potřebujeme, abyste projevil zájem tím, že odevzdáte </w:t>
      </w:r>
      <w:r>
        <w:rPr>
          <w:rFonts w:ascii="Times New Roman" w:hAnsi="Times New Roman" w:cs="Times New Roman"/>
          <w:sz w:val="26"/>
          <w:szCs w:val="26"/>
        </w:rPr>
        <w:t xml:space="preserve">na obecní úřad </w:t>
      </w:r>
      <w:r w:rsidRPr="00AC2753">
        <w:rPr>
          <w:rFonts w:ascii="Times New Roman" w:hAnsi="Times New Roman" w:cs="Times New Roman"/>
          <w:sz w:val="26"/>
          <w:szCs w:val="26"/>
        </w:rPr>
        <w:t>úplně a správně vyplněný anketní lístek, kde uvedete jen pravdivé údaje.</w:t>
      </w:r>
    </w:p>
    <w:p w:rsidR="00AD4D0B" w:rsidRPr="00AC2753" w:rsidRDefault="00AD4D0B" w:rsidP="00AD4D0B">
      <w:pPr>
        <w:ind w:right="977"/>
        <w:jc w:val="both"/>
        <w:rPr>
          <w:rFonts w:ascii="Times New Roman" w:hAnsi="Times New Roman" w:cs="Times New Roman"/>
          <w:sz w:val="26"/>
          <w:szCs w:val="26"/>
        </w:rPr>
      </w:pPr>
      <w:r w:rsidRPr="00AC2753">
        <w:rPr>
          <w:rFonts w:ascii="Times New Roman" w:hAnsi="Times New Roman" w:cs="Times New Roman"/>
          <w:sz w:val="26"/>
          <w:szCs w:val="26"/>
        </w:rPr>
        <w:t xml:space="preserve">Obec bude vyplněné </w:t>
      </w:r>
      <w:r w:rsidRPr="00982038">
        <w:rPr>
          <w:rFonts w:ascii="Times New Roman" w:hAnsi="Times New Roman" w:cs="Times New Roman"/>
          <w:b/>
          <w:sz w:val="26"/>
          <w:szCs w:val="26"/>
        </w:rPr>
        <w:t xml:space="preserve">anketní lístky ke kotlíkovým dotacím shromažďovat </w:t>
      </w:r>
      <w:r>
        <w:rPr>
          <w:rFonts w:ascii="Times New Roman" w:hAnsi="Times New Roman" w:cs="Times New Roman"/>
          <w:b/>
          <w:sz w:val="26"/>
          <w:szCs w:val="26"/>
        </w:rPr>
        <w:t>31.</w:t>
      </w:r>
      <w:r w:rsidRPr="00982038">
        <w:rPr>
          <w:rFonts w:ascii="Times New Roman" w:hAnsi="Times New Roman" w:cs="Times New Roman"/>
          <w:b/>
          <w:sz w:val="26"/>
          <w:szCs w:val="26"/>
        </w:rPr>
        <w:t xml:space="preserve"> BŘEZNA 2019</w:t>
      </w:r>
      <w:r w:rsidRPr="00AC27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4D0B" w:rsidRPr="00AC2753" w:rsidRDefault="00AD4D0B" w:rsidP="00AD4D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4D0B" w:rsidRPr="00AC2753" w:rsidRDefault="00AD4D0B" w:rsidP="00AD4D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753">
        <w:rPr>
          <w:rFonts w:ascii="Times New Roman" w:hAnsi="Times New Roman" w:cs="Times New Roman"/>
          <w:b/>
          <w:sz w:val="26"/>
          <w:szCs w:val="26"/>
        </w:rPr>
        <w:t>Kde se mohu dozvědět něco dalšího?</w:t>
      </w:r>
    </w:p>
    <w:p w:rsidR="00AD4D0B" w:rsidRPr="00AC2753" w:rsidRDefault="00AD4D0B" w:rsidP="00AD4D0B">
      <w:pPr>
        <w:rPr>
          <w:rFonts w:ascii="Times New Roman" w:hAnsi="Times New Roman" w:cs="Times New Roman"/>
          <w:sz w:val="26"/>
          <w:szCs w:val="26"/>
        </w:rPr>
      </w:pPr>
    </w:p>
    <w:p w:rsidR="00AD4D0B" w:rsidRPr="00AC2753" w:rsidRDefault="00AD4D0B" w:rsidP="00AD4D0B">
      <w:pPr>
        <w:ind w:right="977"/>
        <w:rPr>
          <w:rFonts w:ascii="Times New Roman" w:hAnsi="Times New Roman" w:cs="Times New Roman"/>
          <w:sz w:val="26"/>
          <w:szCs w:val="26"/>
        </w:rPr>
      </w:pPr>
      <w:r w:rsidRPr="00AC2753">
        <w:rPr>
          <w:rFonts w:ascii="Times New Roman" w:hAnsi="Times New Roman" w:cs="Times New Roman"/>
          <w:sz w:val="26"/>
          <w:szCs w:val="26"/>
        </w:rPr>
        <w:t xml:space="preserve">Na základě této ankety bude u nás na obci </w:t>
      </w:r>
      <w:r w:rsidRPr="008B6E69">
        <w:rPr>
          <w:rFonts w:ascii="Times New Roman" w:hAnsi="Times New Roman" w:cs="Times New Roman"/>
          <w:b/>
          <w:sz w:val="26"/>
          <w:szCs w:val="26"/>
        </w:rPr>
        <w:t>uspořádaná</w:t>
      </w:r>
      <w:r>
        <w:rPr>
          <w:rFonts w:ascii="Times New Roman" w:hAnsi="Times New Roman" w:cs="Times New Roman"/>
          <w:b/>
          <w:sz w:val="26"/>
          <w:szCs w:val="26"/>
        </w:rPr>
        <w:t xml:space="preserve"> ve středu</w:t>
      </w:r>
      <w:r w:rsidRPr="008B6E69">
        <w:rPr>
          <w:rFonts w:ascii="Times New Roman" w:hAnsi="Times New Roman" w:cs="Times New Roman"/>
          <w:b/>
          <w:sz w:val="26"/>
          <w:szCs w:val="26"/>
        </w:rPr>
        <w:t xml:space="preserve"> dne 3.4.2019 v 18:00 hodin v obecním sále veřejná informační schůzka se zájemci o výměnu kotle</w:t>
      </w:r>
      <w:r w:rsidRPr="00AC2753">
        <w:rPr>
          <w:rFonts w:ascii="Times New Roman" w:hAnsi="Times New Roman" w:cs="Times New Roman"/>
          <w:sz w:val="26"/>
          <w:szCs w:val="26"/>
        </w:rPr>
        <w:t>. Na této schůzce bude přítomen kotlíkový specialista připraven zodpovědět na vaše dotazy.</w:t>
      </w:r>
    </w:p>
    <w:p w:rsidR="00AD4D0B" w:rsidRPr="00AC2753" w:rsidRDefault="00AD4D0B" w:rsidP="00AD4D0B">
      <w:pPr>
        <w:rPr>
          <w:rFonts w:ascii="Times New Roman" w:hAnsi="Times New Roman" w:cs="Times New Roman"/>
          <w:sz w:val="26"/>
          <w:szCs w:val="26"/>
        </w:rPr>
      </w:pPr>
    </w:p>
    <w:p w:rsidR="00AD4D0B" w:rsidRPr="00AC2753" w:rsidRDefault="00AD4D0B" w:rsidP="00AD4D0B">
      <w:pPr>
        <w:rPr>
          <w:rFonts w:ascii="Times New Roman" w:hAnsi="Times New Roman" w:cs="Times New Roman"/>
          <w:sz w:val="26"/>
          <w:szCs w:val="26"/>
        </w:rPr>
      </w:pPr>
    </w:p>
    <w:p w:rsidR="00AD4D0B" w:rsidRDefault="00AD4D0B" w:rsidP="00AD4D0B">
      <w:pPr>
        <w:rPr>
          <w:rFonts w:ascii="Times New Roman" w:hAnsi="Times New Roman" w:cs="Times New Roman"/>
          <w:b/>
          <w:color w:val="FF0000"/>
          <w:sz w:val="48"/>
          <w:szCs w:val="24"/>
        </w:rPr>
      </w:pPr>
      <w:r w:rsidRPr="00AC2753">
        <w:rPr>
          <w:rFonts w:ascii="Times New Roman" w:hAnsi="Times New Roman" w:cs="Times New Roman"/>
          <w:b/>
          <w:color w:val="FF0000"/>
          <w:sz w:val="48"/>
          <w:szCs w:val="24"/>
        </w:rPr>
        <w:t>Jak to bude v praxi fungovat</w:t>
      </w:r>
    </w:p>
    <w:p w:rsidR="00AD4D0B" w:rsidRPr="00AC2753" w:rsidRDefault="00AD4D0B" w:rsidP="00AD4D0B">
      <w:pPr>
        <w:rPr>
          <w:rFonts w:ascii="Times New Roman" w:hAnsi="Times New Roman" w:cs="Times New Roman"/>
          <w:b/>
          <w:color w:val="FF0000"/>
          <w:sz w:val="48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24"/>
          <w:lang w:eastAsia="cs-CZ"/>
        </w:rPr>
        <w:drawing>
          <wp:inline distT="0" distB="0" distL="0" distR="0" wp14:anchorId="4CBD4383" wp14:editId="13D3D01C">
            <wp:extent cx="6741160" cy="3570085"/>
            <wp:effectExtent l="0" t="0" r="254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357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0B" w:rsidRPr="00E75740" w:rsidRDefault="00AD4D0B" w:rsidP="00AD4D0B">
      <w:pPr>
        <w:pStyle w:val="Odstavecseseznamem"/>
        <w:numPr>
          <w:ilvl w:val="0"/>
          <w:numId w:val="1"/>
        </w:numPr>
        <w:ind w:right="977"/>
        <w:jc w:val="both"/>
        <w:rPr>
          <w:rFonts w:ascii="Times New Roman" w:hAnsi="Times New Roman" w:cs="Times New Roman"/>
          <w:sz w:val="28"/>
          <w:szCs w:val="24"/>
        </w:rPr>
      </w:pPr>
      <w:r w:rsidRPr="00E75740">
        <w:rPr>
          <w:rFonts w:ascii="Times New Roman" w:hAnsi="Times New Roman" w:cs="Times New Roman"/>
          <w:sz w:val="28"/>
          <w:szCs w:val="24"/>
        </w:rPr>
        <w:t xml:space="preserve">Kotlíkový specialista na základě žádosti občana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E75740">
        <w:rPr>
          <w:rFonts w:ascii="Times New Roman" w:hAnsi="Times New Roman" w:cs="Times New Roman"/>
          <w:sz w:val="28"/>
          <w:szCs w:val="24"/>
        </w:rPr>
        <w:t xml:space="preserve">dále jen zájemce) </w:t>
      </w:r>
      <w:r w:rsidRPr="00E75740">
        <w:rPr>
          <w:rFonts w:ascii="Times New Roman" w:hAnsi="Times New Roman" w:cs="Times New Roman"/>
          <w:sz w:val="28"/>
          <w:szCs w:val="24"/>
        </w:rPr>
        <w:lastRenderedPageBreak/>
        <w:t>navrhne efektivní řešení vytápění a zpracuje žádost o dotaci.</w:t>
      </w:r>
    </w:p>
    <w:p w:rsidR="00AD4D0B" w:rsidRPr="00E75740" w:rsidRDefault="00AD4D0B" w:rsidP="00AD4D0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75740">
        <w:rPr>
          <w:rFonts w:ascii="Times New Roman" w:hAnsi="Times New Roman" w:cs="Times New Roman"/>
          <w:sz w:val="28"/>
          <w:szCs w:val="24"/>
        </w:rPr>
        <w:t>Obec Mikolajice půjčí zájemci o výměnu kotle prostředky na realizaci dotace.</w:t>
      </w:r>
    </w:p>
    <w:p w:rsidR="00AD4D0B" w:rsidRPr="00E75740" w:rsidRDefault="00AD4D0B" w:rsidP="00AD4D0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75740">
        <w:rPr>
          <w:rFonts w:ascii="Times New Roman" w:hAnsi="Times New Roman" w:cs="Times New Roman"/>
          <w:sz w:val="28"/>
          <w:szCs w:val="24"/>
        </w:rPr>
        <w:t>Zájemce realizuje výměnu kotle a žádá o dotaci.</w:t>
      </w:r>
    </w:p>
    <w:p w:rsidR="00AD4D0B" w:rsidRPr="00E75740" w:rsidRDefault="00AD4D0B" w:rsidP="00AD4D0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75740">
        <w:rPr>
          <w:rFonts w:ascii="Times New Roman" w:hAnsi="Times New Roman" w:cs="Times New Roman"/>
          <w:sz w:val="28"/>
          <w:szCs w:val="24"/>
        </w:rPr>
        <w:t>Po obdržení dotace zájemce tyto prostředky vrátí obci.</w:t>
      </w:r>
    </w:p>
    <w:p w:rsidR="00AD4D0B" w:rsidRPr="00E75740" w:rsidRDefault="00AD4D0B" w:rsidP="00AD4D0B">
      <w:pPr>
        <w:pStyle w:val="Odstavecseseznamem"/>
        <w:numPr>
          <w:ilvl w:val="0"/>
          <w:numId w:val="1"/>
        </w:numPr>
        <w:ind w:right="977"/>
        <w:jc w:val="both"/>
        <w:rPr>
          <w:rFonts w:ascii="Times New Roman" w:hAnsi="Times New Roman" w:cs="Times New Roman"/>
          <w:sz w:val="28"/>
          <w:szCs w:val="24"/>
        </w:rPr>
      </w:pPr>
      <w:r w:rsidRPr="00E75740">
        <w:rPr>
          <w:rFonts w:ascii="Times New Roman" w:hAnsi="Times New Roman" w:cs="Times New Roman"/>
          <w:sz w:val="28"/>
          <w:szCs w:val="24"/>
        </w:rPr>
        <w:t>Rozdíl mezi cenou realizace a poskytnutou dotací zájemce splácí obci formou bez</w:t>
      </w:r>
      <w:r>
        <w:rPr>
          <w:rFonts w:ascii="Times New Roman" w:hAnsi="Times New Roman" w:cs="Times New Roman"/>
          <w:sz w:val="28"/>
          <w:szCs w:val="24"/>
        </w:rPr>
        <w:t>úročné půjčky v dohodnutých splátkách.</w:t>
      </w:r>
    </w:p>
    <w:p w:rsidR="00AD4D0B" w:rsidRPr="00E75740" w:rsidRDefault="00AD4D0B" w:rsidP="00AD4D0B">
      <w:pPr>
        <w:pStyle w:val="Odstavecseseznamem"/>
        <w:numPr>
          <w:ilvl w:val="0"/>
          <w:numId w:val="1"/>
        </w:numPr>
        <w:ind w:right="977"/>
        <w:jc w:val="both"/>
        <w:rPr>
          <w:rFonts w:ascii="Times New Roman" w:hAnsi="Times New Roman" w:cs="Times New Roman"/>
          <w:sz w:val="28"/>
          <w:szCs w:val="24"/>
        </w:rPr>
      </w:pPr>
      <w:r w:rsidRPr="00E75740">
        <w:rPr>
          <w:rFonts w:ascii="Times New Roman" w:hAnsi="Times New Roman" w:cs="Times New Roman"/>
          <w:sz w:val="28"/>
          <w:szCs w:val="24"/>
        </w:rPr>
        <w:t>Prostředky, které obec z</w:t>
      </w:r>
      <w:r>
        <w:rPr>
          <w:rFonts w:ascii="Times New Roman" w:hAnsi="Times New Roman" w:cs="Times New Roman"/>
          <w:sz w:val="28"/>
          <w:szCs w:val="24"/>
        </w:rPr>
        <w:t>íská</w:t>
      </w:r>
      <w:r w:rsidRPr="00E75740">
        <w:rPr>
          <w:rFonts w:ascii="Times New Roman" w:hAnsi="Times New Roman" w:cs="Times New Roman"/>
          <w:sz w:val="28"/>
          <w:szCs w:val="24"/>
        </w:rPr>
        <w:t xml:space="preserve"> zpět od občanů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E75740">
        <w:rPr>
          <w:rFonts w:ascii="Times New Roman" w:hAnsi="Times New Roman" w:cs="Times New Roman"/>
          <w:sz w:val="28"/>
          <w:szCs w:val="24"/>
        </w:rPr>
        <w:t xml:space="preserve"> může využít na realizaci vybraných projektů v obci.</w:t>
      </w:r>
    </w:p>
    <w:p w:rsidR="00AD4D0B" w:rsidRPr="00E75740" w:rsidRDefault="00AD4D0B" w:rsidP="00AD4D0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D4D0B" w:rsidRDefault="00AD4D0B" w:rsidP="00AD4D0B">
      <w:pPr>
        <w:ind w:right="977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E75740">
        <w:rPr>
          <w:rFonts w:ascii="Times New Roman" w:hAnsi="Times New Roman" w:cs="Times New Roman"/>
          <w:color w:val="FF0000"/>
          <w:sz w:val="28"/>
          <w:szCs w:val="24"/>
        </w:rPr>
        <w:t>Výhody tak získá nejen kon</w:t>
      </w:r>
      <w:r>
        <w:rPr>
          <w:rFonts w:ascii="Times New Roman" w:hAnsi="Times New Roman" w:cs="Times New Roman"/>
          <w:color w:val="FF0000"/>
          <w:sz w:val="28"/>
          <w:szCs w:val="24"/>
        </w:rPr>
        <w:t>k</w:t>
      </w:r>
      <w:r w:rsidRPr="00E75740">
        <w:rPr>
          <w:rFonts w:ascii="Times New Roman" w:hAnsi="Times New Roman" w:cs="Times New Roman"/>
          <w:color w:val="FF0000"/>
          <w:sz w:val="28"/>
          <w:szCs w:val="24"/>
        </w:rPr>
        <w:t>rétní zájemce ve formě nového kotle se státní dotací, ale také obec, která může prostředky následně investovat do svého zvelebení.</w:t>
      </w:r>
    </w:p>
    <w:p w:rsidR="00AD4D0B" w:rsidRPr="00E75740" w:rsidRDefault="00AD4D0B" w:rsidP="00AD4D0B">
      <w:pPr>
        <w:ind w:right="977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A76CB9" w:rsidRDefault="00A76CB9">
      <w:bookmarkStart w:id="0" w:name="_GoBack"/>
      <w:bookmarkEnd w:id="0"/>
    </w:p>
    <w:sectPr w:rsidR="00A7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E45"/>
    <w:multiLevelType w:val="hybridMultilevel"/>
    <w:tmpl w:val="A9F479A8"/>
    <w:lvl w:ilvl="0" w:tplc="BB5A2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6386"/>
    <w:multiLevelType w:val="multilevel"/>
    <w:tmpl w:val="CC6E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0B"/>
    <w:rsid w:val="00A76CB9"/>
    <w:rsid w:val="00A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D4D0B"/>
    <w:pPr>
      <w:widowControl w:val="0"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AD4D0B"/>
  </w:style>
  <w:style w:type="paragraph" w:styleId="Textbubliny">
    <w:name w:val="Balloon Text"/>
    <w:basedOn w:val="Normln"/>
    <w:link w:val="TextbublinyChar"/>
    <w:uiPriority w:val="99"/>
    <w:semiHidden/>
    <w:unhideWhenUsed/>
    <w:rsid w:val="00AD4D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D4D0B"/>
    <w:pPr>
      <w:widowControl w:val="0"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AD4D0B"/>
  </w:style>
  <w:style w:type="paragraph" w:styleId="Textbubliny">
    <w:name w:val="Balloon Text"/>
    <w:basedOn w:val="Normln"/>
    <w:link w:val="TextbublinyChar"/>
    <w:uiPriority w:val="99"/>
    <w:semiHidden/>
    <w:unhideWhenUsed/>
    <w:rsid w:val="00AD4D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ir-8Dk4_7gAhUKMuwKHYvxBl8QjRx6BAgBEAU&amp;url=http://www.globaltherm.cz/prodej/Benekov-C-26-P-Premium-automaticky-kotel-na-pelety&amp;psig=AOvVaw3u5pJ7wddiFQtXhJueK_aD&amp;ust=15525547480116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6rK6e5P7gAhXHy6QKHTN8BUQQjRx6BAgBEAU&amp;url=https://www.atmos.eu/zplynovaci-kotle-na-drevo/&amp;psig=AOvVaw0849cUt2WpHFpA2M_UPdd0&amp;ust=155255499722143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jedlicka</dc:creator>
  <cp:lastModifiedBy>petr jedlicka</cp:lastModifiedBy>
  <cp:revision>1</cp:revision>
  <dcterms:created xsi:type="dcterms:W3CDTF">2019-03-31T18:26:00Z</dcterms:created>
  <dcterms:modified xsi:type="dcterms:W3CDTF">2019-03-31T18:26:00Z</dcterms:modified>
</cp:coreProperties>
</file>